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038D3" w14:textId="77777777" w:rsidR="00C81AD7" w:rsidRPr="008F0904" w:rsidRDefault="00C81AD7" w:rsidP="00C81AD7">
      <w:pPr>
        <w:rPr>
          <w:rFonts w:ascii="Arial" w:hAnsi="Arial" w:cs="Arial"/>
        </w:rPr>
      </w:pPr>
    </w:p>
    <w:p w14:paraId="2880DF67" w14:textId="2A0EC4FC" w:rsidR="00C81AD7" w:rsidRPr="008F0904" w:rsidRDefault="00C81AD7" w:rsidP="00C81AD7">
      <w:pPr>
        <w:pStyle w:val="rtejustify"/>
        <w:shd w:val="clear" w:color="auto" w:fill="FFFFFF"/>
        <w:spacing w:before="0" w:beforeAutospacing="0" w:after="150" w:afterAutospacing="0" w:line="276" w:lineRule="auto"/>
        <w:jc w:val="right"/>
        <w:rPr>
          <w:rFonts w:ascii="Arial" w:hAnsi="Arial" w:cs="Arial"/>
          <w:b/>
          <w:color w:val="0070C0"/>
          <w:lang w:val="ro-RO"/>
        </w:rPr>
      </w:pPr>
      <w:r w:rsidRPr="008F0904">
        <w:rPr>
          <w:rFonts w:ascii="Arial" w:hAnsi="Arial" w:cs="Arial"/>
          <w:b/>
          <w:color w:val="0070C0"/>
          <w:lang w:val="ro-RO"/>
        </w:rPr>
        <w:t>1</w:t>
      </w:r>
      <w:r w:rsidR="00DF1E2B">
        <w:rPr>
          <w:rFonts w:ascii="Arial" w:hAnsi="Arial" w:cs="Arial"/>
          <w:b/>
          <w:color w:val="0070C0"/>
          <w:lang w:val="ro-RO"/>
        </w:rPr>
        <w:t>6</w:t>
      </w:r>
      <w:r w:rsidRPr="008F0904">
        <w:rPr>
          <w:rFonts w:ascii="Arial" w:hAnsi="Arial" w:cs="Arial"/>
          <w:b/>
          <w:color w:val="0070C0"/>
          <w:lang w:val="ro-RO"/>
        </w:rPr>
        <w:t xml:space="preserve"> februarie 2022</w:t>
      </w:r>
    </w:p>
    <w:p w14:paraId="730749B5" w14:textId="77777777" w:rsidR="00C81AD7" w:rsidRPr="008F0904" w:rsidRDefault="00C81AD7" w:rsidP="00C81AD7">
      <w:pPr>
        <w:pStyle w:val="Titlu1"/>
        <w:pBdr>
          <w:bottom w:val="single" w:sz="6" w:space="2" w:color="B9D2E3"/>
        </w:pBdr>
        <w:shd w:val="clear" w:color="auto" w:fill="FFFFFF"/>
        <w:spacing w:before="0" w:beforeAutospacing="0" w:after="0" w:afterAutospacing="0" w:line="276" w:lineRule="auto"/>
        <w:ind w:right="75"/>
        <w:jc w:val="center"/>
        <w:rPr>
          <w:rFonts w:ascii="Arial" w:hAnsi="Arial" w:cs="Arial"/>
          <w:color w:val="0070C0"/>
          <w:sz w:val="24"/>
          <w:szCs w:val="24"/>
          <w:lang w:val="ro-RO"/>
        </w:rPr>
      </w:pPr>
      <w:r w:rsidRPr="008F0904">
        <w:rPr>
          <w:rFonts w:ascii="Arial" w:hAnsi="Arial" w:cs="Arial"/>
          <w:color w:val="0070C0"/>
          <w:sz w:val="24"/>
          <w:szCs w:val="24"/>
          <w:lang w:val="ro-RO"/>
        </w:rPr>
        <w:t>Comunicat de presă</w:t>
      </w:r>
    </w:p>
    <w:p w14:paraId="79A3960B" w14:textId="77777777" w:rsidR="00C81AD7" w:rsidRPr="008F0904" w:rsidRDefault="00C81AD7" w:rsidP="00C81AD7">
      <w:pPr>
        <w:shd w:val="clear" w:color="auto" w:fill="FFFFFF"/>
        <w:spacing w:before="0" w:after="0" w:line="240" w:lineRule="auto"/>
        <w:jc w:val="center"/>
        <w:rPr>
          <w:rFonts w:ascii="Arial" w:hAnsi="Arial" w:cs="Arial"/>
          <w:b/>
          <w:color w:val="004289"/>
          <w:sz w:val="24"/>
          <w:szCs w:val="24"/>
        </w:rPr>
      </w:pPr>
    </w:p>
    <w:p w14:paraId="251A909C" w14:textId="504EE8D4" w:rsidR="00C452A9" w:rsidRDefault="002D5673" w:rsidP="00C452A9">
      <w:pPr>
        <w:spacing w:before="0" w:after="0"/>
        <w:jc w:val="center"/>
        <w:rPr>
          <w:rFonts w:ascii="Arial" w:hAnsi="Arial" w:cs="Arial"/>
          <w:b/>
          <w:color w:val="004289"/>
          <w:sz w:val="24"/>
          <w:szCs w:val="24"/>
        </w:rPr>
      </w:pPr>
      <w:r>
        <w:rPr>
          <w:rFonts w:ascii="Arial" w:hAnsi="Arial" w:cs="Arial"/>
          <w:b/>
          <w:color w:val="004289"/>
          <w:sz w:val="24"/>
          <w:szCs w:val="24"/>
        </w:rPr>
        <w:t xml:space="preserve">Noi </w:t>
      </w:r>
      <w:r w:rsidR="00C452A9">
        <w:rPr>
          <w:rFonts w:ascii="Arial" w:hAnsi="Arial" w:cs="Arial"/>
          <w:b/>
          <w:color w:val="004289"/>
          <w:sz w:val="24"/>
          <w:szCs w:val="24"/>
        </w:rPr>
        <w:t xml:space="preserve">activități la </w:t>
      </w:r>
      <w:r w:rsidR="003442D6">
        <w:rPr>
          <w:rFonts w:ascii="Arial" w:hAnsi="Arial" w:cs="Arial"/>
          <w:b/>
          <w:color w:val="004289"/>
          <w:sz w:val="24"/>
          <w:szCs w:val="24"/>
        </w:rPr>
        <w:t xml:space="preserve"> </w:t>
      </w:r>
      <w:r w:rsidR="00C81AD7" w:rsidRPr="008F0904">
        <w:rPr>
          <w:rFonts w:ascii="Arial" w:hAnsi="Arial" w:cs="Arial"/>
          <w:b/>
          <w:color w:val="004289"/>
          <w:sz w:val="24"/>
          <w:szCs w:val="24"/>
        </w:rPr>
        <w:t>Inspectoratul Școlar Județean Prahova</w:t>
      </w:r>
      <w:r>
        <w:rPr>
          <w:rFonts w:ascii="Arial" w:hAnsi="Arial" w:cs="Arial"/>
          <w:b/>
          <w:color w:val="004289"/>
          <w:sz w:val="24"/>
          <w:szCs w:val="24"/>
        </w:rPr>
        <w:t>,</w:t>
      </w:r>
      <w:r w:rsidR="00C81AD7" w:rsidRPr="008F0904">
        <w:rPr>
          <w:rFonts w:ascii="Arial" w:hAnsi="Arial" w:cs="Arial"/>
          <w:b/>
          <w:color w:val="004289"/>
          <w:sz w:val="24"/>
          <w:szCs w:val="24"/>
        </w:rPr>
        <w:t xml:space="preserve"> </w:t>
      </w:r>
      <w:r w:rsidR="00C452A9">
        <w:rPr>
          <w:rFonts w:ascii="Arial" w:hAnsi="Arial" w:cs="Arial"/>
          <w:b/>
          <w:color w:val="004289"/>
          <w:sz w:val="24"/>
          <w:szCs w:val="24"/>
        </w:rPr>
        <w:t xml:space="preserve"> în cadrul proiectului </w:t>
      </w:r>
    </w:p>
    <w:p w14:paraId="13C0166A" w14:textId="390C3A04" w:rsidR="00C81AD7" w:rsidRPr="008F0904" w:rsidRDefault="00C81AD7" w:rsidP="00C452A9">
      <w:pPr>
        <w:spacing w:before="0" w:after="0"/>
        <w:jc w:val="center"/>
        <w:rPr>
          <w:rFonts w:ascii="Arial" w:hAnsi="Arial" w:cs="Arial"/>
          <w:b/>
          <w:color w:val="004289"/>
          <w:sz w:val="24"/>
          <w:szCs w:val="24"/>
        </w:rPr>
      </w:pPr>
      <w:r w:rsidRPr="008F0904">
        <w:rPr>
          <w:rFonts w:ascii="Arial" w:hAnsi="Arial" w:cs="Arial"/>
          <w:b/>
          <w:color w:val="004289"/>
          <w:sz w:val="24"/>
          <w:szCs w:val="24"/>
        </w:rPr>
        <w:t xml:space="preserve"> ZILELE CĂRȚILOR DESCHISE</w:t>
      </w:r>
    </w:p>
    <w:p w14:paraId="1E5F2DAE" w14:textId="77777777" w:rsidR="006B53DC" w:rsidRDefault="006B53DC" w:rsidP="00C81AD7">
      <w:pPr>
        <w:spacing w:after="160" w:line="259" w:lineRule="auto"/>
        <w:rPr>
          <w:rFonts w:ascii="Arial" w:hAnsi="Arial" w:cs="Arial"/>
          <w:b/>
          <w:bCs/>
          <w:i/>
          <w:iCs/>
        </w:rPr>
      </w:pPr>
    </w:p>
    <w:p w14:paraId="55E44B70" w14:textId="3B3DFF15" w:rsidR="006B53DC" w:rsidRPr="006B53DC" w:rsidRDefault="0002467A" w:rsidP="00DF1E2B">
      <w:pPr>
        <w:spacing w:after="1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Miercuri,</w:t>
      </w:r>
      <w:r w:rsidR="006B53DC" w:rsidRPr="006B53DC">
        <w:rPr>
          <w:rFonts w:ascii="Arial" w:hAnsi="Arial" w:cs="Arial"/>
          <w:i/>
          <w:iCs/>
        </w:rPr>
        <w:t xml:space="preserve"> 1</w:t>
      </w:r>
      <w:r>
        <w:rPr>
          <w:rFonts w:ascii="Arial" w:hAnsi="Arial" w:cs="Arial"/>
          <w:i/>
          <w:iCs/>
        </w:rPr>
        <w:t>6</w:t>
      </w:r>
      <w:r w:rsidR="006B53DC" w:rsidRPr="006B53DC">
        <w:rPr>
          <w:rFonts w:ascii="Arial" w:hAnsi="Arial" w:cs="Arial"/>
          <w:i/>
          <w:iCs/>
        </w:rPr>
        <w:t xml:space="preserve">.02.2022, </w:t>
      </w:r>
      <w:r w:rsidRPr="00DF1E2B">
        <w:rPr>
          <w:rFonts w:ascii="Arial" w:hAnsi="Arial" w:cs="Arial"/>
          <w:i/>
          <w:iCs/>
        </w:rPr>
        <w:t>proiectul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02467A">
        <w:rPr>
          <w:rFonts w:ascii="Arial" w:hAnsi="Arial" w:cs="Arial"/>
          <w:i/>
          <w:iCs/>
        </w:rPr>
        <w:t>ZILELE CĂRȚILOR DESCHISE</w:t>
      </w:r>
      <w:r>
        <w:rPr>
          <w:rFonts w:ascii="Arial" w:hAnsi="Arial" w:cs="Arial"/>
          <w:i/>
          <w:iCs/>
        </w:rPr>
        <w:t xml:space="preserve"> a </w:t>
      </w:r>
      <w:r w:rsidR="00DF1E2B">
        <w:rPr>
          <w:rFonts w:ascii="Arial" w:hAnsi="Arial" w:cs="Arial"/>
          <w:i/>
          <w:iCs/>
        </w:rPr>
        <w:t>continuat cu a treia zi de activități,</w:t>
      </w:r>
      <w:r>
        <w:rPr>
          <w:rFonts w:ascii="Arial" w:hAnsi="Arial" w:cs="Arial"/>
          <w:i/>
          <w:iCs/>
        </w:rPr>
        <w:t xml:space="preserve"> </w:t>
      </w:r>
      <w:r w:rsidR="002D5673">
        <w:rPr>
          <w:rFonts w:ascii="Arial" w:hAnsi="Arial" w:cs="Arial"/>
          <w:i/>
          <w:iCs/>
        </w:rPr>
        <w:t xml:space="preserve">în sala de conferințe de </w:t>
      </w:r>
      <w:r>
        <w:rPr>
          <w:rFonts w:ascii="Arial" w:hAnsi="Arial" w:cs="Arial"/>
          <w:i/>
          <w:iCs/>
        </w:rPr>
        <w:t>la sediul Inspectoratului Școlar Județean Prahova.</w:t>
      </w:r>
    </w:p>
    <w:p w14:paraId="34374A2A" w14:textId="644FD0DC" w:rsidR="00DF1E2B" w:rsidRDefault="0002467A" w:rsidP="00DF1E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În prezența doamnei Marina Manea, </w:t>
      </w:r>
      <w:r w:rsidR="00DF1E2B">
        <w:rPr>
          <w:rFonts w:ascii="Arial" w:hAnsi="Arial" w:cs="Arial"/>
        </w:rPr>
        <w:t>m</w:t>
      </w:r>
      <w:r>
        <w:rPr>
          <w:rFonts w:ascii="Arial" w:hAnsi="Arial" w:cs="Arial"/>
        </w:rPr>
        <w:t>inistru secretar de stat în Ministerul Educației, s-a desfășurat ÎNTÂLNIRE ÎN REGATUL POVEȘTILOR, cu bine-cunoscutul scriitor pentru copii, Petre Crăciun.</w:t>
      </w:r>
      <w:r w:rsidR="003442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Înconjurat de numeroase volume ale scrierilor sale, acesta a dialogat cu copiii, părinții și cadrele didactice preze</w:t>
      </w:r>
      <w:r w:rsidR="00C452A9">
        <w:rPr>
          <w:rFonts w:ascii="Arial" w:hAnsi="Arial" w:cs="Arial"/>
        </w:rPr>
        <w:t>nți atât în sală</w:t>
      </w:r>
      <w:r>
        <w:rPr>
          <w:rFonts w:ascii="Arial" w:hAnsi="Arial" w:cs="Arial"/>
        </w:rPr>
        <w:t>,</w:t>
      </w:r>
      <w:r w:rsidR="00C452A9">
        <w:rPr>
          <w:rFonts w:ascii="Arial" w:hAnsi="Arial" w:cs="Arial"/>
        </w:rPr>
        <w:t xml:space="preserve"> cât și online, </w:t>
      </w:r>
      <w:r>
        <w:rPr>
          <w:rFonts w:ascii="Arial" w:hAnsi="Arial" w:cs="Arial"/>
        </w:rPr>
        <w:t xml:space="preserve"> pe diferite teme ce au avut în centru opera sa, experiența de scriitor ori căi de atragere a copiilor și părinților lor către lectură</w:t>
      </w:r>
      <w:r w:rsidR="00DF1E2B">
        <w:rPr>
          <w:rFonts w:ascii="Arial" w:hAnsi="Arial" w:cs="Arial"/>
        </w:rPr>
        <w:t>, acordând, în final, un mare număr de autografe.</w:t>
      </w:r>
    </w:p>
    <w:p w14:paraId="61D8605E" w14:textId="6CD1713A" w:rsidR="00C452A9" w:rsidRDefault="00C452A9" w:rsidP="00DF1E2B">
      <w:pPr>
        <w:spacing w:before="0" w:after="160"/>
        <w:rPr>
          <w:rFonts w:ascii="Arial" w:hAnsi="Arial" w:cs="Arial"/>
        </w:rPr>
      </w:pPr>
      <w:r w:rsidRPr="00C452A9">
        <w:rPr>
          <w:rFonts w:ascii="Arial" w:hAnsi="Arial" w:cs="Arial"/>
        </w:rPr>
        <w:t>P</w:t>
      </w:r>
      <w:r w:rsidRPr="00C452A9">
        <w:rPr>
          <w:rFonts w:ascii="Arial" w:hAnsi="Arial" w:cs="Arial"/>
        </w:rPr>
        <w:t>roiectul ZILELE CĂRȚILOR DESCHISE</w:t>
      </w:r>
      <w:r w:rsidRPr="00C452A9">
        <w:rPr>
          <w:rFonts w:ascii="Arial" w:hAnsi="Arial" w:cs="Arial"/>
        </w:rPr>
        <w:t xml:space="preserve">, organizat de Inspectoratul Școlar Județean Prahova, se </w:t>
      </w:r>
      <w:r w:rsidRPr="00C452A9">
        <w:rPr>
          <w:rFonts w:ascii="Arial" w:hAnsi="Arial" w:cs="Arial"/>
        </w:rPr>
        <w:t xml:space="preserve">derulează  în perioada 14.02-18.02.2022 </w:t>
      </w:r>
      <w:r w:rsidRPr="00C452A9">
        <w:rPr>
          <w:rFonts w:ascii="Arial" w:hAnsi="Arial" w:cs="Arial"/>
        </w:rPr>
        <w:t>și</w:t>
      </w:r>
      <w:r w:rsidRPr="00C452A9">
        <w:rPr>
          <w:rFonts w:ascii="Arial" w:hAnsi="Arial" w:cs="Arial"/>
        </w:rPr>
        <w:t xml:space="preserve"> urmărește încurajarea lecturii în rândul copiilor și al tinerilor</w:t>
      </w:r>
      <w:r>
        <w:rPr>
          <w:rFonts w:ascii="Arial" w:hAnsi="Arial" w:cs="Arial"/>
        </w:rPr>
        <w:t>.</w:t>
      </w:r>
      <w:r w:rsidR="00DF1E2B">
        <w:rPr>
          <w:rFonts w:ascii="Arial" w:hAnsi="Arial" w:cs="Arial"/>
        </w:rPr>
        <w:t xml:space="preserve"> </w:t>
      </w:r>
      <w:r w:rsidR="000C6874">
        <w:rPr>
          <w:rFonts w:ascii="Arial" w:hAnsi="Arial" w:cs="Arial"/>
        </w:rPr>
        <w:t>Până în prezent</w:t>
      </w:r>
      <w:r w:rsidR="00DF1E2B">
        <w:rPr>
          <w:rFonts w:ascii="Arial" w:hAnsi="Arial" w:cs="Arial"/>
        </w:rPr>
        <w:t xml:space="preserve"> la activități au participat fizic și online un număr de peste 800 de persoane.</w:t>
      </w:r>
    </w:p>
    <w:p w14:paraId="127C1490" w14:textId="068E5DE4" w:rsidR="00C452A9" w:rsidRDefault="00C452A9" w:rsidP="00C452A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Joi, 17 februarie 2022, </w:t>
      </w:r>
      <w:r w:rsidRPr="00DF1E2B">
        <w:rPr>
          <w:rFonts w:ascii="Arial" w:hAnsi="Arial" w:cs="Arial"/>
        </w:rPr>
        <w:t xml:space="preserve"> </w:t>
      </w:r>
      <w:r w:rsidR="00DF1E2B" w:rsidRPr="00DF1E2B">
        <w:rPr>
          <w:rFonts w:ascii="Arial" w:hAnsi="Arial" w:cs="Arial"/>
        </w:rPr>
        <w:t xml:space="preserve">urmează a </w:t>
      </w:r>
      <w:r w:rsidRPr="00DF1E2B">
        <w:rPr>
          <w:rFonts w:ascii="Arial" w:hAnsi="Arial" w:cs="Arial"/>
        </w:rPr>
        <w:t xml:space="preserve">se desfășura activitatea </w:t>
      </w:r>
      <w:r w:rsidRPr="00DF1E2B">
        <w:rPr>
          <w:rFonts w:ascii="Arial" w:hAnsi="Arial" w:cs="Arial"/>
        </w:rPr>
        <w:t xml:space="preserve">– </w:t>
      </w:r>
      <w:r w:rsidRPr="00DF1E2B">
        <w:rPr>
          <w:rFonts w:ascii="Arial" w:hAnsi="Arial" w:cs="Arial"/>
        </w:rPr>
        <w:t>d</w:t>
      </w:r>
      <w:r w:rsidRPr="00DF1E2B">
        <w:rPr>
          <w:rFonts w:ascii="Arial" w:hAnsi="Arial" w:cs="Arial"/>
        </w:rPr>
        <w:t>ezbatere ,,Carte-artă. Viziuni complementare”</w:t>
      </w:r>
      <w:r w:rsidR="00DF1E2B">
        <w:rPr>
          <w:rFonts w:ascii="Arial" w:hAnsi="Arial" w:cs="Arial"/>
        </w:rPr>
        <w:t>, având ca i</w:t>
      </w:r>
      <w:r w:rsidRPr="00DF1E2B">
        <w:rPr>
          <w:rFonts w:ascii="Arial" w:hAnsi="Arial" w:cs="Arial"/>
        </w:rPr>
        <w:t>nvitați</w:t>
      </w:r>
      <w:r w:rsidR="00DF1E2B">
        <w:rPr>
          <w:rFonts w:ascii="Arial" w:hAnsi="Arial" w:cs="Arial"/>
        </w:rPr>
        <w:t xml:space="preserve"> pe</w:t>
      </w:r>
      <w:r w:rsidRPr="00DF1E2B">
        <w:rPr>
          <w:rFonts w:ascii="Arial" w:hAnsi="Arial" w:cs="Arial"/>
        </w:rPr>
        <w:t xml:space="preserve"> Mihaela Radu, director </w:t>
      </w:r>
      <w:r w:rsidR="00DF1E2B">
        <w:rPr>
          <w:rFonts w:ascii="Arial" w:hAnsi="Arial" w:cs="Arial"/>
        </w:rPr>
        <w:t xml:space="preserve">al </w:t>
      </w:r>
      <w:r w:rsidRPr="00DF1E2B">
        <w:rPr>
          <w:rFonts w:ascii="Arial" w:hAnsi="Arial" w:cs="Arial"/>
        </w:rPr>
        <w:t>Bibliotec</w:t>
      </w:r>
      <w:r w:rsidR="00DF1E2B">
        <w:rPr>
          <w:rFonts w:ascii="Arial" w:hAnsi="Arial" w:cs="Arial"/>
        </w:rPr>
        <w:t>ii</w:t>
      </w:r>
      <w:r w:rsidRPr="00DF1E2B">
        <w:rPr>
          <w:rFonts w:ascii="Arial" w:hAnsi="Arial" w:cs="Arial"/>
        </w:rPr>
        <w:t xml:space="preserve">  Județe</w:t>
      </w:r>
      <w:r w:rsidR="00DF1E2B">
        <w:rPr>
          <w:rFonts w:ascii="Arial" w:hAnsi="Arial" w:cs="Arial"/>
        </w:rPr>
        <w:t>ne</w:t>
      </w:r>
      <w:r w:rsidRPr="00DF1E2B">
        <w:rPr>
          <w:rFonts w:ascii="Arial" w:hAnsi="Arial" w:cs="Arial"/>
        </w:rPr>
        <w:t xml:space="preserve"> </w:t>
      </w:r>
      <w:r w:rsidR="00DF1E2B">
        <w:rPr>
          <w:rFonts w:ascii="Arial" w:hAnsi="Arial" w:cs="Arial"/>
        </w:rPr>
        <w:t>”</w:t>
      </w:r>
      <w:r w:rsidRPr="00DF1E2B">
        <w:rPr>
          <w:rFonts w:ascii="Arial" w:hAnsi="Arial" w:cs="Arial"/>
        </w:rPr>
        <w:t>N.</w:t>
      </w:r>
      <w:r w:rsidR="00DF1E2B">
        <w:rPr>
          <w:rFonts w:ascii="Arial" w:hAnsi="Arial" w:cs="Arial"/>
        </w:rPr>
        <w:t xml:space="preserve"> </w:t>
      </w:r>
      <w:r w:rsidRPr="00DF1E2B">
        <w:rPr>
          <w:rFonts w:ascii="Arial" w:hAnsi="Arial" w:cs="Arial"/>
        </w:rPr>
        <w:t>Iorga</w:t>
      </w:r>
      <w:r w:rsidR="00DF1E2B">
        <w:rPr>
          <w:rFonts w:ascii="Arial" w:hAnsi="Arial" w:cs="Arial"/>
        </w:rPr>
        <w:t>”,</w:t>
      </w:r>
      <w:r w:rsidRPr="00DF1E2B">
        <w:rPr>
          <w:rFonts w:ascii="Arial" w:hAnsi="Arial" w:cs="Arial"/>
        </w:rPr>
        <w:t xml:space="preserve"> Andi Enache, manager </w:t>
      </w:r>
      <w:r w:rsidR="00DF1E2B">
        <w:rPr>
          <w:rFonts w:ascii="Arial" w:hAnsi="Arial" w:cs="Arial"/>
        </w:rPr>
        <w:t xml:space="preserve">al </w:t>
      </w:r>
      <w:r w:rsidRPr="00DF1E2B">
        <w:rPr>
          <w:rFonts w:ascii="Arial" w:hAnsi="Arial" w:cs="Arial"/>
        </w:rPr>
        <w:t>Librări</w:t>
      </w:r>
      <w:r w:rsidR="00DF1E2B">
        <w:rPr>
          <w:rFonts w:ascii="Arial" w:hAnsi="Arial" w:cs="Arial"/>
        </w:rPr>
        <w:t>ei</w:t>
      </w:r>
      <w:r w:rsidRPr="00DF1E2B">
        <w:rPr>
          <w:rFonts w:ascii="Arial" w:hAnsi="Arial" w:cs="Arial"/>
        </w:rPr>
        <w:t xml:space="preserve"> Cărturești,  Marian Dragomir, director </w:t>
      </w:r>
      <w:r w:rsidR="00DF1E2B">
        <w:rPr>
          <w:rFonts w:ascii="Arial" w:hAnsi="Arial" w:cs="Arial"/>
        </w:rPr>
        <w:t xml:space="preserve">al </w:t>
      </w:r>
      <w:r w:rsidRPr="00DF1E2B">
        <w:rPr>
          <w:rFonts w:ascii="Arial" w:hAnsi="Arial" w:cs="Arial"/>
        </w:rPr>
        <w:t>Cas</w:t>
      </w:r>
      <w:r w:rsidR="00DF1E2B">
        <w:rPr>
          <w:rFonts w:ascii="Arial" w:hAnsi="Arial" w:cs="Arial"/>
        </w:rPr>
        <w:t>ei</w:t>
      </w:r>
      <w:r w:rsidRPr="00DF1E2B">
        <w:rPr>
          <w:rFonts w:ascii="Arial" w:hAnsi="Arial" w:cs="Arial"/>
        </w:rPr>
        <w:t xml:space="preserve"> de Cultură I.L.Caragiale </w:t>
      </w:r>
      <w:r w:rsidR="00DF1E2B">
        <w:rPr>
          <w:rFonts w:ascii="Arial" w:hAnsi="Arial" w:cs="Arial"/>
        </w:rPr>
        <w:t xml:space="preserve">a municipiului </w:t>
      </w:r>
      <w:r w:rsidRPr="00DF1E2B">
        <w:rPr>
          <w:rFonts w:ascii="Arial" w:hAnsi="Arial" w:cs="Arial"/>
        </w:rPr>
        <w:t xml:space="preserve">Ploiești, Monica Violeta Uță, muzeograf  la Muzeul </w:t>
      </w:r>
      <w:r w:rsidR="00DF1E2B">
        <w:rPr>
          <w:rFonts w:ascii="Arial" w:hAnsi="Arial" w:cs="Arial"/>
        </w:rPr>
        <w:t>”</w:t>
      </w:r>
      <w:r w:rsidRPr="00DF1E2B">
        <w:rPr>
          <w:rFonts w:ascii="Arial" w:hAnsi="Arial" w:cs="Arial"/>
        </w:rPr>
        <w:t>I.L.Caragiale</w:t>
      </w:r>
      <w:r w:rsidR="00DF1E2B">
        <w:rPr>
          <w:rFonts w:ascii="Arial" w:hAnsi="Arial" w:cs="Arial"/>
        </w:rPr>
        <w:t>”</w:t>
      </w:r>
      <w:r w:rsidRPr="00DF1E2B">
        <w:rPr>
          <w:rFonts w:ascii="Arial" w:hAnsi="Arial" w:cs="Arial"/>
        </w:rPr>
        <w:t xml:space="preserve"> Ploiești, secție a Muzeului Județean de Istorie și Arheologie Prahova</w:t>
      </w:r>
      <w:r w:rsidRPr="00DF1E2B">
        <w:rPr>
          <w:rFonts w:ascii="Arial" w:hAnsi="Arial" w:cs="Arial"/>
        </w:rPr>
        <w:t xml:space="preserve">, iar vineri, </w:t>
      </w:r>
      <w:r w:rsidRPr="00DF1E2B">
        <w:rPr>
          <w:rFonts w:ascii="Arial" w:hAnsi="Arial" w:cs="Arial"/>
        </w:rPr>
        <w:t>18</w:t>
      </w:r>
      <w:r w:rsidRPr="00DF1E2B">
        <w:rPr>
          <w:rFonts w:ascii="Arial" w:hAnsi="Arial" w:cs="Arial"/>
        </w:rPr>
        <w:t xml:space="preserve"> februarie 2022</w:t>
      </w:r>
      <w:r w:rsidRPr="00DF1E2B">
        <w:rPr>
          <w:rFonts w:ascii="Arial" w:hAnsi="Arial" w:cs="Arial"/>
        </w:rPr>
        <w:t>, ora 16.30</w:t>
      </w:r>
      <w:r w:rsidR="000C6874">
        <w:rPr>
          <w:rFonts w:ascii="Arial" w:hAnsi="Arial" w:cs="Arial"/>
        </w:rPr>
        <w:t>,</w:t>
      </w:r>
      <w:r w:rsidRPr="00DF1E2B">
        <w:rPr>
          <w:rFonts w:ascii="Arial" w:hAnsi="Arial" w:cs="Arial"/>
        </w:rPr>
        <w:t xml:space="preserve"> </w:t>
      </w:r>
      <w:r w:rsidRPr="00DF1E2B">
        <w:rPr>
          <w:rFonts w:ascii="Arial" w:hAnsi="Arial" w:cs="Arial"/>
        </w:rPr>
        <w:t>va avea loc e</w:t>
      </w:r>
      <w:r w:rsidRPr="00DF1E2B">
        <w:rPr>
          <w:rFonts w:ascii="Arial" w:hAnsi="Arial" w:cs="Arial"/>
        </w:rPr>
        <w:t>xpoziți</w:t>
      </w:r>
      <w:r w:rsidRPr="00DF1E2B">
        <w:rPr>
          <w:rFonts w:ascii="Arial" w:hAnsi="Arial" w:cs="Arial"/>
        </w:rPr>
        <w:t>a</w:t>
      </w:r>
      <w:r w:rsidRPr="00DF1E2B">
        <w:rPr>
          <w:rFonts w:ascii="Arial" w:hAnsi="Arial" w:cs="Arial"/>
        </w:rPr>
        <w:t xml:space="preserve"> și premiere</w:t>
      </w:r>
      <w:r w:rsidRPr="00DF1E2B">
        <w:rPr>
          <w:rFonts w:ascii="Arial" w:hAnsi="Arial" w:cs="Arial"/>
        </w:rPr>
        <w:t>a</w:t>
      </w:r>
      <w:r w:rsidRPr="00DF1E2B">
        <w:rPr>
          <w:rFonts w:ascii="Arial" w:hAnsi="Arial" w:cs="Arial"/>
        </w:rPr>
        <w:t xml:space="preserve"> concurs</w:t>
      </w:r>
      <w:r w:rsidR="000C6874">
        <w:rPr>
          <w:rFonts w:ascii="Arial" w:hAnsi="Arial" w:cs="Arial"/>
        </w:rPr>
        <w:t>ului de</w:t>
      </w:r>
      <w:r w:rsidRPr="00DF1E2B">
        <w:rPr>
          <w:rFonts w:ascii="Arial" w:hAnsi="Arial" w:cs="Arial"/>
        </w:rPr>
        <w:t xml:space="preserve"> afișe ”Metamorfoza gândului: carte, muzică, pictură”</w:t>
      </w:r>
      <w:r w:rsidR="00DF1E2B" w:rsidRPr="00DF1E2B">
        <w:rPr>
          <w:rFonts w:ascii="Arial" w:hAnsi="Arial" w:cs="Arial"/>
        </w:rPr>
        <w:t>,</w:t>
      </w:r>
      <w:r w:rsidRPr="00DF1E2B">
        <w:rPr>
          <w:rFonts w:ascii="Arial" w:hAnsi="Arial" w:cs="Arial"/>
        </w:rPr>
        <w:t xml:space="preserve"> cu participarea elevilor Teodor Teleanu-chitară și Eduard Miclea-flaut, </w:t>
      </w:r>
      <w:r w:rsidR="00DF1E2B">
        <w:rPr>
          <w:rFonts w:ascii="Arial" w:hAnsi="Arial" w:cs="Arial"/>
        </w:rPr>
        <w:t xml:space="preserve">coordonați de </w:t>
      </w:r>
      <w:r w:rsidRPr="00DF1E2B">
        <w:rPr>
          <w:rFonts w:ascii="Arial" w:hAnsi="Arial" w:cs="Arial"/>
        </w:rPr>
        <w:t>prof. Sandu Tereza și prof. Cioceanu Bogdan</w:t>
      </w:r>
      <w:r w:rsidR="00DF1E2B" w:rsidRPr="00DF1E2B">
        <w:rPr>
          <w:rFonts w:ascii="Arial" w:hAnsi="Arial" w:cs="Arial"/>
        </w:rPr>
        <w:t>.</w:t>
      </w:r>
    </w:p>
    <w:p w14:paraId="5731E45D" w14:textId="0D2A9B40" w:rsidR="002D5673" w:rsidRPr="00DF1E2B" w:rsidRDefault="002D5673" w:rsidP="00C452A9">
      <w:pPr>
        <w:spacing w:after="0"/>
        <w:rPr>
          <w:rFonts w:ascii="Arial" w:hAnsi="Arial" w:cs="Arial"/>
        </w:rPr>
      </w:pPr>
      <w:r w:rsidRPr="002D5673">
        <w:rPr>
          <w:rFonts w:ascii="Arial" w:hAnsi="Arial" w:cs="Arial"/>
        </w:rPr>
        <w:t>Evenimentul s</w:t>
      </w:r>
      <w:r>
        <w:rPr>
          <w:rFonts w:ascii="Arial" w:hAnsi="Arial" w:cs="Arial"/>
        </w:rPr>
        <w:t>-a</w:t>
      </w:r>
      <w:r w:rsidRPr="002D5673">
        <w:rPr>
          <w:rFonts w:ascii="Arial" w:hAnsi="Arial" w:cs="Arial"/>
        </w:rPr>
        <w:t xml:space="preserve"> desfășura</w:t>
      </w:r>
      <w:r>
        <w:rPr>
          <w:rFonts w:ascii="Arial" w:hAnsi="Arial" w:cs="Arial"/>
        </w:rPr>
        <w:t>t</w:t>
      </w:r>
      <w:r w:rsidRPr="002D5673">
        <w:rPr>
          <w:rFonts w:ascii="Arial" w:hAnsi="Arial" w:cs="Arial"/>
        </w:rPr>
        <w:t xml:space="preserve"> cu respectarea tuturor măsurilor de prevenire a răspândirii coronavirusului SARS – CoV-2.</w:t>
      </w:r>
    </w:p>
    <w:p w14:paraId="1ECC51BE" w14:textId="3D2DA09E" w:rsidR="00C452A9" w:rsidRPr="00C452A9" w:rsidRDefault="00C452A9" w:rsidP="00C452A9">
      <w:pPr>
        <w:rPr>
          <w:rFonts w:ascii="Arial" w:hAnsi="Arial" w:cs="Arial"/>
        </w:rPr>
      </w:pPr>
    </w:p>
    <w:p w14:paraId="0344D578" w14:textId="44F5EAE3" w:rsidR="00C452A9" w:rsidRPr="00C452A9" w:rsidRDefault="00C452A9" w:rsidP="006B53DC">
      <w:pPr>
        <w:spacing w:after="160" w:line="360" w:lineRule="auto"/>
        <w:rPr>
          <w:rFonts w:ascii="Arial" w:hAnsi="Arial" w:cs="Arial"/>
          <w:b/>
          <w:bCs/>
        </w:rPr>
      </w:pPr>
    </w:p>
    <w:sectPr w:rsidR="00C452A9" w:rsidRPr="00C452A9" w:rsidSect="00060FE1">
      <w:headerReference w:type="default" r:id="rId7"/>
      <w:pgSz w:w="11906" w:h="16838"/>
      <w:pgMar w:top="1417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ACEA1" w14:textId="77777777" w:rsidR="00BC0C30" w:rsidRDefault="00BC0C30" w:rsidP="003B7B8C">
      <w:pPr>
        <w:spacing w:after="0" w:line="240" w:lineRule="auto"/>
      </w:pPr>
      <w:r>
        <w:separator/>
      </w:r>
    </w:p>
  </w:endnote>
  <w:endnote w:type="continuationSeparator" w:id="0">
    <w:p w14:paraId="2BE21B4F" w14:textId="77777777" w:rsidR="00BC0C30" w:rsidRDefault="00BC0C30" w:rsidP="003B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9A097" w14:textId="77777777" w:rsidR="00BC0C30" w:rsidRDefault="00BC0C30" w:rsidP="003B7B8C">
      <w:pPr>
        <w:spacing w:after="0" w:line="240" w:lineRule="auto"/>
      </w:pPr>
      <w:r>
        <w:separator/>
      </w:r>
    </w:p>
  </w:footnote>
  <w:footnote w:type="continuationSeparator" w:id="0">
    <w:p w14:paraId="1FCFDC1B" w14:textId="77777777" w:rsidR="00BC0C30" w:rsidRDefault="00BC0C30" w:rsidP="003B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4A4A" w14:textId="77777777" w:rsidR="00060FE1" w:rsidRDefault="00060FE1">
    <w:pPr>
      <w:pStyle w:val="Antet"/>
      <w:rPr>
        <w:noProof/>
        <w:lang w:eastAsia="ro-RO"/>
      </w:rPr>
    </w:pPr>
  </w:p>
  <w:p w14:paraId="6441E800" w14:textId="77777777" w:rsidR="003B7B8C" w:rsidRDefault="003B7B8C" w:rsidP="00060FE1">
    <w:pPr>
      <w:pStyle w:val="Antet"/>
      <w:jc w:val="center"/>
    </w:pPr>
    <w:r>
      <w:rPr>
        <w:noProof/>
        <w:lang w:eastAsia="ro-RO"/>
      </w:rPr>
      <w:drawing>
        <wp:inline distT="0" distB="0" distL="0" distR="0" wp14:anchorId="3B3ADACD" wp14:editId="5BE8B387">
          <wp:extent cx="5775960" cy="610870"/>
          <wp:effectExtent l="0" t="0" r="0" b="0"/>
          <wp:docPr id="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r="14870"/>
                  <a:stretch/>
                </pic:blipFill>
                <pic:spPr bwMode="auto">
                  <a:xfrm>
                    <a:off x="0" y="0"/>
                    <a:ext cx="5776717" cy="610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1FD"/>
    <w:multiLevelType w:val="hybridMultilevel"/>
    <w:tmpl w:val="EB884A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C02A9"/>
    <w:multiLevelType w:val="hybridMultilevel"/>
    <w:tmpl w:val="68D04CB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6000"/>
    <w:multiLevelType w:val="hybridMultilevel"/>
    <w:tmpl w:val="26364BD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03230"/>
    <w:multiLevelType w:val="hybridMultilevel"/>
    <w:tmpl w:val="C0528D4A"/>
    <w:lvl w:ilvl="0" w:tplc="3C6662CC">
      <w:start w:val="8"/>
      <w:numFmt w:val="bullet"/>
      <w:lvlText w:val="-"/>
      <w:lvlJc w:val="left"/>
      <w:pPr>
        <w:ind w:left="720" w:hanging="360"/>
      </w:pPr>
      <w:rPr>
        <w:rFonts w:ascii="Helvetica" w:eastAsiaTheme="minorHAnsi" w:hAnsi="Helvetica" w:cs="Open Sans" w:hint="default"/>
        <w:color w:val="333333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06267"/>
    <w:multiLevelType w:val="hybridMultilevel"/>
    <w:tmpl w:val="9B22F7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AD7"/>
    <w:rsid w:val="0002467A"/>
    <w:rsid w:val="00031C61"/>
    <w:rsid w:val="00060EBC"/>
    <w:rsid w:val="00060FE1"/>
    <w:rsid w:val="0007705B"/>
    <w:rsid w:val="000B1EBB"/>
    <w:rsid w:val="000C6874"/>
    <w:rsid w:val="00113A2E"/>
    <w:rsid w:val="0014413F"/>
    <w:rsid w:val="00166D03"/>
    <w:rsid w:val="00172DD7"/>
    <w:rsid w:val="001A702F"/>
    <w:rsid w:val="001C0B4B"/>
    <w:rsid w:val="001F090A"/>
    <w:rsid w:val="001F3E36"/>
    <w:rsid w:val="00222F26"/>
    <w:rsid w:val="0023593F"/>
    <w:rsid w:val="00241DBF"/>
    <w:rsid w:val="002450ED"/>
    <w:rsid w:val="00250B6B"/>
    <w:rsid w:val="00287842"/>
    <w:rsid w:val="002D4987"/>
    <w:rsid w:val="002D5673"/>
    <w:rsid w:val="00305114"/>
    <w:rsid w:val="00332A73"/>
    <w:rsid w:val="003442D6"/>
    <w:rsid w:val="003B7B8C"/>
    <w:rsid w:val="003C78B4"/>
    <w:rsid w:val="003E218C"/>
    <w:rsid w:val="004113CE"/>
    <w:rsid w:val="00424B0E"/>
    <w:rsid w:val="00451A5E"/>
    <w:rsid w:val="00461034"/>
    <w:rsid w:val="00462810"/>
    <w:rsid w:val="00462BCD"/>
    <w:rsid w:val="004812A1"/>
    <w:rsid w:val="004A7B8A"/>
    <w:rsid w:val="004C6422"/>
    <w:rsid w:val="004C71D2"/>
    <w:rsid w:val="004D42A9"/>
    <w:rsid w:val="00510342"/>
    <w:rsid w:val="0051194E"/>
    <w:rsid w:val="00564714"/>
    <w:rsid w:val="00586AE1"/>
    <w:rsid w:val="005A3F31"/>
    <w:rsid w:val="005D19DC"/>
    <w:rsid w:val="00606151"/>
    <w:rsid w:val="006800CE"/>
    <w:rsid w:val="00685680"/>
    <w:rsid w:val="0069790A"/>
    <w:rsid w:val="006B53DC"/>
    <w:rsid w:val="006D799D"/>
    <w:rsid w:val="00772B70"/>
    <w:rsid w:val="00773053"/>
    <w:rsid w:val="00773B7E"/>
    <w:rsid w:val="00793DE8"/>
    <w:rsid w:val="007D5EAF"/>
    <w:rsid w:val="00812234"/>
    <w:rsid w:val="008146B2"/>
    <w:rsid w:val="008232C1"/>
    <w:rsid w:val="008546E8"/>
    <w:rsid w:val="0086733C"/>
    <w:rsid w:val="008C3A46"/>
    <w:rsid w:val="008D43A1"/>
    <w:rsid w:val="008E7A48"/>
    <w:rsid w:val="008F0904"/>
    <w:rsid w:val="00913F91"/>
    <w:rsid w:val="0092134A"/>
    <w:rsid w:val="00922C51"/>
    <w:rsid w:val="00945C4A"/>
    <w:rsid w:val="0096224E"/>
    <w:rsid w:val="00967F14"/>
    <w:rsid w:val="00971C36"/>
    <w:rsid w:val="00974D5C"/>
    <w:rsid w:val="00974D5E"/>
    <w:rsid w:val="009A3DF1"/>
    <w:rsid w:val="00A03C12"/>
    <w:rsid w:val="00A27E23"/>
    <w:rsid w:val="00A342BA"/>
    <w:rsid w:val="00A45C21"/>
    <w:rsid w:val="00AA5D68"/>
    <w:rsid w:val="00AC7650"/>
    <w:rsid w:val="00AF4A0D"/>
    <w:rsid w:val="00AF4D0B"/>
    <w:rsid w:val="00B4091D"/>
    <w:rsid w:val="00B44455"/>
    <w:rsid w:val="00B71F24"/>
    <w:rsid w:val="00B77456"/>
    <w:rsid w:val="00BC0C30"/>
    <w:rsid w:val="00BD0A19"/>
    <w:rsid w:val="00BE743F"/>
    <w:rsid w:val="00BF04D5"/>
    <w:rsid w:val="00C24CBA"/>
    <w:rsid w:val="00C452A9"/>
    <w:rsid w:val="00C45C01"/>
    <w:rsid w:val="00C81AD7"/>
    <w:rsid w:val="00C96067"/>
    <w:rsid w:val="00CC21DD"/>
    <w:rsid w:val="00CE5478"/>
    <w:rsid w:val="00CF2A9F"/>
    <w:rsid w:val="00D53EC3"/>
    <w:rsid w:val="00D832E2"/>
    <w:rsid w:val="00DE3008"/>
    <w:rsid w:val="00DF1E2B"/>
    <w:rsid w:val="00E1350E"/>
    <w:rsid w:val="00E81B49"/>
    <w:rsid w:val="00ED163C"/>
    <w:rsid w:val="00ED4502"/>
    <w:rsid w:val="00EE2404"/>
    <w:rsid w:val="00EE57C6"/>
    <w:rsid w:val="00F00F58"/>
    <w:rsid w:val="00F1599F"/>
    <w:rsid w:val="00F71768"/>
    <w:rsid w:val="00F76D69"/>
    <w:rsid w:val="00F8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9182D"/>
  <w15:docId w15:val="{238E1AE9-7C76-4D27-83EC-1B8EE848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AD7"/>
    <w:pPr>
      <w:spacing w:before="160" w:after="240"/>
      <w:jc w:val="both"/>
    </w:pPr>
    <w:rPr>
      <w:rFonts w:ascii="Trebuchet MS" w:hAnsi="Trebuchet MS" w:cs="Open Sans"/>
      <w:color w:val="000000"/>
    </w:rPr>
  </w:style>
  <w:style w:type="paragraph" w:styleId="Titlu1">
    <w:name w:val="heading 1"/>
    <w:basedOn w:val="Normal"/>
    <w:link w:val="Titlu1Caracter"/>
    <w:uiPriority w:val="9"/>
    <w:qFormat/>
    <w:rsid w:val="00C81AD7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GB"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B7B8C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Theme="minorHAnsi" w:hAnsiTheme="minorHAnsi" w:cstheme="minorBidi"/>
      <w:color w:val="auto"/>
    </w:rPr>
  </w:style>
  <w:style w:type="character" w:customStyle="1" w:styleId="AntetCaracter">
    <w:name w:val="Antet Caracter"/>
    <w:basedOn w:val="Fontdeparagrafimplicit"/>
    <w:link w:val="Antet"/>
    <w:uiPriority w:val="99"/>
    <w:rsid w:val="003B7B8C"/>
  </w:style>
  <w:style w:type="paragraph" w:styleId="Subsol">
    <w:name w:val="footer"/>
    <w:basedOn w:val="Normal"/>
    <w:link w:val="SubsolCaracter"/>
    <w:uiPriority w:val="99"/>
    <w:unhideWhenUsed/>
    <w:rsid w:val="003B7B8C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Theme="minorHAnsi" w:hAnsiTheme="minorHAnsi" w:cstheme="minorBidi"/>
      <w:color w:val="auto"/>
    </w:rPr>
  </w:style>
  <w:style w:type="character" w:customStyle="1" w:styleId="SubsolCaracter">
    <w:name w:val="Subsol Caracter"/>
    <w:basedOn w:val="Fontdeparagrafimplicit"/>
    <w:link w:val="Subsol"/>
    <w:uiPriority w:val="99"/>
    <w:rsid w:val="003B7B8C"/>
  </w:style>
  <w:style w:type="paragraph" w:styleId="TextnBalon">
    <w:name w:val="Balloon Text"/>
    <w:basedOn w:val="Normal"/>
    <w:link w:val="TextnBalonCaracter"/>
    <w:uiPriority w:val="99"/>
    <w:semiHidden/>
    <w:unhideWhenUsed/>
    <w:rsid w:val="003B7B8C"/>
    <w:pPr>
      <w:spacing w:before="0" w:after="0" w:line="240" w:lineRule="auto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B7B8C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Normal"/>
    <w:rsid w:val="00424B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Robust">
    <w:name w:val="Strong"/>
    <w:basedOn w:val="Fontdeparagrafimplicit"/>
    <w:uiPriority w:val="22"/>
    <w:qFormat/>
    <w:rsid w:val="00424B0E"/>
    <w:rPr>
      <w:b/>
      <w:bCs/>
    </w:rPr>
  </w:style>
  <w:style w:type="character" w:styleId="Hyperlink">
    <w:name w:val="Hyperlink"/>
    <w:basedOn w:val="Fontdeparagrafimplicit"/>
    <w:uiPriority w:val="99"/>
    <w:unhideWhenUsed/>
    <w:rsid w:val="00922C51"/>
    <w:rPr>
      <w:color w:val="0000FF" w:themeColor="hyperlink"/>
      <w:u w:val="single"/>
    </w:rPr>
  </w:style>
  <w:style w:type="character" w:customStyle="1" w:styleId="normaltextrun">
    <w:name w:val="normaltextrun"/>
    <w:basedOn w:val="Fontdeparagrafimplicit"/>
    <w:rsid w:val="001F3E36"/>
  </w:style>
  <w:style w:type="character" w:customStyle="1" w:styleId="spellingerror">
    <w:name w:val="spellingerror"/>
    <w:basedOn w:val="Fontdeparagrafimplicit"/>
    <w:rsid w:val="001F3E36"/>
  </w:style>
  <w:style w:type="character" w:customStyle="1" w:styleId="eop">
    <w:name w:val="eop"/>
    <w:basedOn w:val="Fontdeparagrafimplicit"/>
    <w:rsid w:val="001F3E36"/>
  </w:style>
  <w:style w:type="paragraph" w:styleId="Listparagraf">
    <w:name w:val="List Paragraph"/>
    <w:basedOn w:val="Normal"/>
    <w:uiPriority w:val="34"/>
    <w:qFormat/>
    <w:rsid w:val="00A27E23"/>
    <w:pPr>
      <w:ind w:left="720"/>
      <w:contextualSpacing/>
    </w:pPr>
  </w:style>
  <w:style w:type="table" w:styleId="Tabelgril">
    <w:name w:val="Table Grid"/>
    <w:basedOn w:val="TabelNormal"/>
    <w:uiPriority w:val="59"/>
    <w:rsid w:val="00EE5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basedOn w:val="Fontdeparagrafimplicit"/>
    <w:link w:val="Titlu1"/>
    <w:uiPriority w:val="9"/>
    <w:rsid w:val="00C81AD7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rel\Documents\&#536;abloane%20particularizate%20Office\model%20antet%20M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 antet ME 2021.dotx</Template>
  <TotalTime>3</TotalTime>
  <Pages>1</Pages>
  <Words>292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Titluri</vt:lpstr>
      </vt:variant>
      <vt:variant>
        <vt:i4>1</vt:i4>
      </vt:variant>
    </vt:vector>
  </HeadingPairs>
  <TitlesOfParts>
    <vt:vector size="2" baseType="lpstr">
      <vt:lpstr/>
      <vt:lpstr>Comunicat de presă</vt:lpstr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 Graur</dc:creator>
  <cp:lastModifiedBy>Aurel Graur</cp:lastModifiedBy>
  <cp:revision>3</cp:revision>
  <cp:lastPrinted>2022-02-14T14:41:00Z</cp:lastPrinted>
  <dcterms:created xsi:type="dcterms:W3CDTF">2022-02-16T21:28:00Z</dcterms:created>
  <dcterms:modified xsi:type="dcterms:W3CDTF">2022-02-16T21:31:00Z</dcterms:modified>
</cp:coreProperties>
</file>